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1D" w:rsidRDefault="002D7E67" w:rsidP="002D7E67">
      <w:pPr>
        <w:jc w:val="center"/>
        <w:rPr>
          <w:b/>
          <w:sz w:val="40"/>
          <w:u w:val="single"/>
        </w:rPr>
      </w:pPr>
      <w:r w:rsidRPr="002D7E67">
        <w:rPr>
          <w:b/>
          <w:sz w:val="40"/>
          <w:u w:val="single"/>
        </w:rPr>
        <w:t>ΒΟΗΘΕΙΑ ΣΕ ΕΦΑΡΜΟΓΕΣ</w:t>
      </w:r>
    </w:p>
    <w:p w:rsidR="002D7E67" w:rsidRDefault="002D7E67" w:rsidP="002D7E67">
      <w:pPr>
        <w:pStyle w:val="a6"/>
        <w:numPr>
          <w:ilvl w:val="0"/>
          <w:numId w:val="8"/>
        </w:numPr>
        <w:spacing w:line="276" w:lineRule="auto"/>
        <w:ind w:left="426" w:hanging="426"/>
      </w:pPr>
      <w:r w:rsidRPr="002D7E67">
        <w:rPr>
          <w:u w:val="single"/>
        </w:rPr>
        <w:t>Πρόβλημα στη χρήση κάποιας εφαρμογής</w:t>
      </w:r>
      <w:r>
        <w:t>: Πρέπει να ανατρέξω στο εγχειρίδιο χρήσης (</w:t>
      </w:r>
      <w:r>
        <w:rPr>
          <w:lang w:val="en-US"/>
        </w:rPr>
        <w:t>manual</w:t>
      </w:r>
      <w:r w:rsidRPr="002D7E67">
        <w:t xml:space="preserve">) </w:t>
      </w:r>
      <w:r>
        <w:t>του προγράμματος, αυτό δεν είναι πάντα εφικτό, γιατί ο όγκος και το πλήθος των βιβλίων θα ήταν εξαιρετικά μεγάλος</w:t>
      </w:r>
    </w:p>
    <w:p w:rsidR="002D7E67" w:rsidRDefault="002D7E67" w:rsidP="002D7E67">
      <w:pPr>
        <w:pStyle w:val="a6"/>
        <w:numPr>
          <w:ilvl w:val="0"/>
          <w:numId w:val="8"/>
        </w:numPr>
        <w:spacing w:line="276" w:lineRule="auto"/>
        <w:ind w:left="426" w:hanging="426"/>
      </w:pPr>
      <w:r>
        <w:t>Για το λόγο αυτό οι κατασκευαστές προγραμμάτων ενσωματώνουν τη Βοήθεια (</w:t>
      </w:r>
      <w:r>
        <w:rPr>
          <w:lang w:val="en-US"/>
        </w:rPr>
        <w:t>HELP</w:t>
      </w:r>
      <w:r>
        <w:t>). Η Βοήθεια έχει τη μορφή ΗΛΕΚΤΡΟΝΙΚΟΥ ΚΕΙΜΕΝΟΥ και χρησιμοποιεί την τεχνολογία του ΥΠΕΡΚΕΙΜΕΝΟΥ</w:t>
      </w:r>
    </w:p>
    <w:p w:rsidR="002D7E67" w:rsidRDefault="002D7E67" w:rsidP="002D7E67">
      <w:pPr>
        <w:pStyle w:val="a6"/>
        <w:numPr>
          <w:ilvl w:val="0"/>
          <w:numId w:val="8"/>
        </w:numPr>
        <w:spacing w:line="276" w:lineRule="auto"/>
        <w:ind w:left="426" w:hanging="426"/>
      </w:pPr>
      <w:r>
        <w:t>Η Βοήθεια θεωρείται δεδομένη σε κάθε αξιόλογο λογισμικό στον Η/Υ μας.</w:t>
      </w:r>
    </w:p>
    <w:p w:rsidR="002D7E67" w:rsidRDefault="002D7E67" w:rsidP="002D7E67">
      <w:pPr>
        <w:pStyle w:val="a6"/>
        <w:numPr>
          <w:ilvl w:val="0"/>
          <w:numId w:val="8"/>
        </w:numPr>
        <w:spacing w:line="276" w:lineRule="auto"/>
        <w:ind w:left="426" w:hanging="426"/>
        <w:rPr>
          <w:u w:val="single"/>
        </w:rPr>
      </w:pPr>
      <w:r>
        <w:rPr>
          <w:noProof/>
          <w:lang w:eastAsia="el-GR"/>
        </w:rPr>
        <w:pict>
          <v:oval id="_x0000_s1030" style="position:absolute;left:0;text-align:left;margin-left:103.5pt;margin-top:16.25pt;width:21.75pt;height:22.5pt;z-index:251658240">
            <v:textbox>
              <w:txbxContent>
                <w:p w:rsidR="00CC6DDF" w:rsidRDefault="00CC6DDF" w:rsidP="002D7E67">
                  <w:pPr>
                    <w:ind w:left="0" w:firstLine="0"/>
                  </w:pPr>
                  <w:r>
                    <w:t>?</w:t>
                  </w:r>
                </w:p>
              </w:txbxContent>
            </v:textbox>
          </v:oval>
        </w:pict>
      </w:r>
      <w:r w:rsidRPr="002D7E67">
        <w:rPr>
          <w:u w:val="single"/>
        </w:rPr>
        <w:t>Παράδειγμα ενεργοποίησης της Βοήθειας σε ένα πρόγραμμα παρουσιάσεων:</w:t>
      </w:r>
    </w:p>
    <w:p w:rsidR="002D7E67" w:rsidRPr="002D7E67" w:rsidRDefault="002D7E67" w:rsidP="002D7E67">
      <w:pPr>
        <w:pStyle w:val="a6"/>
        <w:numPr>
          <w:ilvl w:val="1"/>
          <w:numId w:val="8"/>
        </w:numPr>
        <w:spacing w:line="276" w:lineRule="auto"/>
        <w:ind w:left="993" w:hanging="426"/>
        <w:rPr>
          <w:u w:val="single"/>
        </w:rPr>
      </w:pPr>
      <w:r>
        <w:t xml:space="preserve">Εικονίδιο                 ή πλήκτρο </w:t>
      </w:r>
      <w:r>
        <w:rPr>
          <w:lang w:val="en-US"/>
        </w:rPr>
        <w:t>F</w:t>
      </w:r>
      <w:r w:rsidRPr="002D7E67">
        <w:t xml:space="preserve">1 </w:t>
      </w:r>
      <w:r>
        <w:t>για ενεργοποίηση</w:t>
      </w:r>
    </w:p>
    <w:p w:rsidR="002D7E67" w:rsidRPr="00F06AE1" w:rsidRDefault="00F06AE1" w:rsidP="002D7E67">
      <w:pPr>
        <w:pStyle w:val="a6"/>
        <w:numPr>
          <w:ilvl w:val="1"/>
          <w:numId w:val="8"/>
        </w:numPr>
        <w:spacing w:line="276" w:lineRule="auto"/>
        <w:ind w:left="993" w:hanging="426"/>
        <w:rPr>
          <w:u w:val="single"/>
        </w:rPr>
      </w:pPr>
      <w:r>
        <w:t>Εμφάνιση του παραθύρου με τη βοήθεια</w:t>
      </w:r>
    </w:p>
    <w:p w:rsidR="00F06AE1" w:rsidRPr="001378F7" w:rsidRDefault="00F06AE1" w:rsidP="002D7E67">
      <w:pPr>
        <w:pStyle w:val="a6"/>
        <w:numPr>
          <w:ilvl w:val="1"/>
          <w:numId w:val="8"/>
        </w:numPr>
        <w:spacing w:line="276" w:lineRule="auto"/>
        <w:ind w:left="993" w:hanging="426"/>
        <w:rPr>
          <w:u w:val="single"/>
        </w:rPr>
      </w:pPr>
      <w:r>
        <w:t>Υπάρχει στο παράθυρο αυτό (στο πάνω μέρος) ένα πλαίσιο κειμένου, για να κάνω κάποια αναζήτηση</w:t>
      </w:r>
    </w:p>
    <w:p w:rsidR="001378F7" w:rsidRPr="00F06AE1" w:rsidRDefault="001378F7" w:rsidP="002D7E67">
      <w:pPr>
        <w:pStyle w:val="a6"/>
        <w:numPr>
          <w:ilvl w:val="1"/>
          <w:numId w:val="8"/>
        </w:numPr>
        <w:spacing w:line="276" w:lineRule="auto"/>
        <w:ind w:left="993" w:hanging="426"/>
        <w:rPr>
          <w:u w:val="single"/>
        </w:rPr>
      </w:pPr>
      <w:r>
        <w:t xml:space="preserve">Κάντε κλικ στο βελάκι δίπλα από το κουμπί Αναζήτηση και επιλέξτε την προτελευταία επιλογή (Βοήθεια για το </w:t>
      </w:r>
      <w:proofErr w:type="spellStart"/>
      <w:r>
        <w:rPr>
          <w:lang w:val="en-US"/>
        </w:rPr>
        <w:t>Powerpoint</w:t>
      </w:r>
      <w:proofErr w:type="spellEnd"/>
      <w:r w:rsidRPr="001378F7">
        <w:t>)</w:t>
      </w:r>
    </w:p>
    <w:p w:rsidR="00F06AE1" w:rsidRPr="00F06AE1" w:rsidRDefault="00F06AE1" w:rsidP="002D7E67">
      <w:pPr>
        <w:pStyle w:val="a6"/>
        <w:numPr>
          <w:ilvl w:val="1"/>
          <w:numId w:val="8"/>
        </w:numPr>
        <w:spacing w:line="276" w:lineRule="auto"/>
        <w:ind w:left="993" w:hanging="426"/>
        <w:rPr>
          <w:u w:val="single"/>
        </w:rPr>
      </w:pPr>
      <w:r>
        <w:t xml:space="preserve">Μέσα στο πλαίσιο κειμένου, πρέπει να δώσω μία λέξη-κλειδί, για να βρω τις οδηγίες που χρειάζομαι για κάποιο συγκεκριμένο θέμα, π.χ. δίνω τη λέξη </w:t>
      </w:r>
      <w:r w:rsidRPr="00F06AE1">
        <w:rPr>
          <w:u w:val="single"/>
        </w:rPr>
        <w:t>εκτύπωση</w:t>
      </w:r>
      <w:r>
        <w:t xml:space="preserve"> και </w:t>
      </w:r>
      <w:r>
        <w:rPr>
          <w:lang w:val="en-US"/>
        </w:rPr>
        <w:t>Enter</w:t>
      </w:r>
      <w:r w:rsidRPr="00F06AE1">
        <w:t xml:space="preserve"> </w:t>
      </w:r>
      <w:r>
        <w:t>ή κάνω κλικ στο κουμπί Αναζήτηση</w:t>
      </w:r>
    </w:p>
    <w:p w:rsidR="00F06AE1" w:rsidRDefault="00F06AE1" w:rsidP="00F06AE1">
      <w:pPr>
        <w:pStyle w:val="a6"/>
        <w:spacing w:line="276" w:lineRule="auto"/>
        <w:ind w:left="993" w:firstLine="0"/>
      </w:pPr>
      <w:r w:rsidRPr="00F06AE1">
        <w:rPr>
          <w:sz w:val="28"/>
        </w:rPr>
        <w:t>ΛΕΞΗ-ΚΛΕΙΔΙ</w:t>
      </w:r>
      <w:r>
        <w:t>: Λέξη η οποία περιγράφει περιληπτικά το θέμα που ψάχνω, χρησιμοποιώντας την κατάλληλη λέξη μπορώ να εντοπίσω στη Βοήθεια τις οδηγίες που μας ενδιαφέρουν, μπορεί να περιλαμβάνει και περισσότερες από μία λέξεις</w:t>
      </w:r>
    </w:p>
    <w:p w:rsidR="00F06AE1" w:rsidRPr="00F06AE1" w:rsidRDefault="00F06AE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>Μόλις δώσω τη λέξη-κλειδί εμφανίζεται μία λίστα σχετιζόμενων θεμάτων με τη λέξη αυτή</w:t>
      </w:r>
    </w:p>
    <w:p w:rsidR="00F06AE1" w:rsidRPr="00F06AE1" w:rsidRDefault="00F06AE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Επιλέγω ένα θέμα από τη λίστα π.χ. </w:t>
      </w:r>
      <w:r w:rsidRPr="00F06AE1">
        <w:rPr>
          <w:u w:val="single"/>
        </w:rPr>
        <w:t xml:space="preserve">Εκτύπωση στο </w:t>
      </w:r>
      <w:proofErr w:type="spellStart"/>
      <w:r w:rsidRPr="00F06AE1">
        <w:rPr>
          <w:u w:val="single"/>
          <w:lang w:val="en-US"/>
        </w:rPr>
        <w:t>Powerpoint</w:t>
      </w:r>
      <w:proofErr w:type="spellEnd"/>
    </w:p>
    <w:p w:rsidR="00F06AE1" w:rsidRPr="00F06AE1" w:rsidRDefault="00F06AE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Εμφανίζεται το αντίστοιχο κείμενο (δηλ. το Εκτύπωση στο </w:t>
      </w:r>
      <w:proofErr w:type="spellStart"/>
      <w:r>
        <w:rPr>
          <w:lang w:val="en-US"/>
        </w:rPr>
        <w:t>Powerpoint</w:t>
      </w:r>
      <w:proofErr w:type="spellEnd"/>
      <w:r w:rsidRPr="00F06AE1">
        <w:t xml:space="preserve">) </w:t>
      </w:r>
      <w:r>
        <w:t>στην οθόνη μου</w:t>
      </w:r>
    </w:p>
    <w:p w:rsidR="00F06AE1" w:rsidRDefault="008C56E3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Μέσα στο κείμενο αυτό μπορώ να βρω διάφορα ενδιαφέροντα θέματα (υποθέματα), σε κάθε </w:t>
      </w:r>
      <w:proofErr w:type="spellStart"/>
      <w:r>
        <w:t>υποθέμα</w:t>
      </w:r>
      <w:proofErr w:type="spellEnd"/>
      <w:r>
        <w:t xml:space="preserve"> το ποντίκι αλλάζει μορφή σε χεράκι, επιλέγω ένα </w:t>
      </w:r>
      <w:proofErr w:type="spellStart"/>
      <w:r>
        <w:t>υποθέμα</w:t>
      </w:r>
      <w:proofErr w:type="spellEnd"/>
      <w:r>
        <w:t xml:space="preserve"> π.χ. </w:t>
      </w:r>
      <w:r w:rsidRPr="008C56E3">
        <w:rPr>
          <w:u w:val="single"/>
        </w:rPr>
        <w:t xml:space="preserve">Εκτυπώστε τις διαφάνειές </w:t>
      </w:r>
      <w:r>
        <w:rPr>
          <w:u w:val="single"/>
        </w:rPr>
        <w:t>σας</w:t>
      </w:r>
    </w:p>
    <w:p w:rsidR="008C56E3" w:rsidRPr="008C56E3" w:rsidRDefault="008C56E3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>Στο νέο παράθυρο που εμφανίζεται διαβάζω πως εκτυπώνω τις διαφάνειές μου</w:t>
      </w:r>
    </w:p>
    <w:p w:rsidR="008C56E3" w:rsidRDefault="00DD66C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Πατώντας το κουμπί Πίσω </w:t>
      </w:r>
      <w:r>
        <w:sym w:font="Wingdings" w:char="F0EF"/>
      </w:r>
      <w:r>
        <w:t xml:space="preserve"> μπορώ να γυρίσω πάλι στο αρχικό μου θέμα δηλ. στο Εκτύπωση στο </w:t>
      </w:r>
      <w:proofErr w:type="spellStart"/>
      <w:r>
        <w:rPr>
          <w:lang w:val="en-US"/>
        </w:rPr>
        <w:t>Powerpoint</w:t>
      </w:r>
      <w:proofErr w:type="spellEnd"/>
      <w:r>
        <w:t xml:space="preserve"> και να επιλέξω στη συνέχεια ένα διαφορετικό </w:t>
      </w:r>
      <w:proofErr w:type="spellStart"/>
      <w:r>
        <w:t>υποθέμα</w:t>
      </w:r>
      <w:proofErr w:type="spellEnd"/>
      <w:r>
        <w:t xml:space="preserve"> π.χ. το </w:t>
      </w:r>
      <w:proofErr w:type="spellStart"/>
      <w:r w:rsidRPr="00DD66C1">
        <w:rPr>
          <w:u w:val="single"/>
        </w:rPr>
        <w:t>Προεπισκόπιση</w:t>
      </w:r>
      <w:proofErr w:type="spellEnd"/>
      <w:r w:rsidRPr="00DD66C1">
        <w:rPr>
          <w:u w:val="single"/>
        </w:rPr>
        <w:t xml:space="preserve"> σελίδας πριν </w:t>
      </w:r>
      <w:r>
        <w:rPr>
          <w:u w:val="single"/>
        </w:rPr>
        <w:t xml:space="preserve">από </w:t>
      </w:r>
      <w:r w:rsidRPr="00DD66C1">
        <w:rPr>
          <w:u w:val="single"/>
        </w:rPr>
        <w:t>την εκτύπωση</w:t>
      </w:r>
    </w:p>
    <w:p w:rsidR="00DD66C1" w:rsidRPr="00DD66C1" w:rsidRDefault="00DD66C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Βλέπω το σχετικό παράθυρο βοήθειας και πατάω πάλι το κουμπί Πίσω </w:t>
      </w:r>
      <w:r>
        <w:sym w:font="Wingdings" w:char="F0EF"/>
      </w:r>
      <w:r>
        <w:t xml:space="preserve">, γυρνάω πάλι στο βασικό μου θέμα, το Εκτύπωση στο </w:t>
      </w:r>
      <w:proofErr w:type="spellStart"/>
      <w:r>
        <w:rPr>
          <w:lang w:val="en-US"/>
        </w:rPr>
        <w:t>Powerpoint</w:t>
      </w:r>
      <w:proofErr w:type="spellEnd"/>
    </w:p>
    <w:p w:rsidR="00DD66C1" w:rsidRPr="00A407ED" w:rsidRDefault="00DD66C1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Αν ξαναπατήσω πάλι Πίσω </w:t>
      </w:r>
      <w:r>
        <w:sym w:font="Wingdings" w:char="F0EF"/>
      </w:r>
      <w:r>
        <w:t>, γυρνάω στην αρχική οθόνη βοήθειας, αυτή που προέκυψε μετά το βήμα 6</w:t>
      </w:r>
    </w:p>
    <w:p w:rsidR="00A407ED" w:rsidRPr="00A407ED" w:rsidRDefault="00A407ED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lastRenderedPageBreak/>
        <w:t xml:space="preserve">Μπορώ να χρησιμοποιήσω και το διπλανό πλήκτρο, το Εμπρός </w:t>
      </w:r>
      <w:r>
        <w:sym w:font="Wingdings" w:char="F0F0"/>
      </w:r>
      <w:r>
        <w:t xml:space="preserve"> για να κινηθώ ανάποδα μέσα στη βοήθεια της εφαρμογής</w:t>
      </w:r>
    </w:p>
    <w:p w:rsidR="00A407ED" w:rsidRPr="00A407ED" w:rsidRDefault="00A407ED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>Το πλήκτρο Αρχική με μετακινεί στην αρχική οθόνη που βλέπω όταν ενεργοποιώ τη βοήθεια</w:t>
      </w:r>
    </w:p>
    <w:p w:rsidR="00A407ED" w:rsidRPr="00B35E2B" w:rsidRDefault="00B35E2B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Αντί να δίνω λέξη-κλειδί και να πατάω το κουμπί Αναζήτηση, μπορώ εναλλακτικά να χρησιμοποιήσω τους έτοιμους </w:t>
      </w:r>
      <w:proofErr w:type="spellStart"/>
      <w:r>
        <w:t>υπερσυνδέσμους</w:t>
      </w:r>
      <w:proofErr w:type="spellEnd"/>
      <w:r>
        <w:t xml:space="preserve"> που παρέχει η Βοήθεια π.χ. επιλέξτε το </w:t>
      </w:r>
      <w:r w:rsidRPr="00B35E2B">
        <w:rPr>
          <w:u w:val="single"/>
        </w:rPr>
        <w:t>Αποθήκευση και εκτύπωση</w:t>
      </w:r>
    </w:p>
    <w:p w:rsidR="00B35E2B" w:rsidRPr="00B35E2B" w:rsidRDefault="00B35E2B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 xml:space="preserve">Στο νέο παράθυρο που εμφανίζεται, επιλέξτε το </w:t>
      </w:r>
      <w:r w:rsidRPr="00B35E2B">
        <w:rPr>
          <w:u w:val="single"/>
        </w:rPr>
        <w:t>Εκτύπωση</w:t>
      </w:r>
      <w:r>
        <w:t xml:space="preserve"> και κατόπιν το </w:t>
      </w:r>
      <w:r w:rsidRPr="00B35E2B">
        <w:rPr>
          <w:u w:val="single"/>
        </w:rPr>
        <w:t xml:space="preserve">Εκτύπωση στο </w:t>
      </w:r>
      <w:proofErr w:type="spellStart"/>
      <w:r w:rsidRPr="00B35E2B">
        <w:rPr>
          <w:u w:val="single"/>
          <w:lang w:val="en-US"/>
        </w:rPr>
        <w:t>Powerpoint</w:t>
      </w:r>
      <w:proofErr w:type="spellEnd"/>
    </w:p>
    <w:p w:rsidR="00B35E2B" w:rsidRPr="00B35E2B" w:rsidRDefault="00B35E2B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>Φτάνω πάλι στο ίδιο θέμα που είχα φτάσει και προηγουμένως, αλλά με διαφορετικό τρόπο τώρα</w:t>
      </w:r>
    </w:p>
    <w:p w:rsidR="00B35E2B" w:rsidRPr="00D93BE0" w:rsidRDefault="00B35E2B" w:rsidP="00F06AE1">
      <w:pPr>
        <w:pStyle w:val="a6"/>
        <w:numPr>
          <w:ilvl w:val="0"/>
          <w:numId w:val="10"/>
        </w:numPr>
        <w:spacing w:line="276" w:lineRule="auto"/>
        <w:ind w:left="993" w:hanging="426"/>
        <w:rPr>
          <w:u w:val="single"/>
        </w:rPr>
      </w:pPr>
      <w:r>
        <w:t>Πατήστε το κουμπί Αρχική, για να γυρίσετε στην αρχική οθόνη βοήθειας</w:t>
      </w:r>
    </w:p>
    <w:p w:rsidR="00D93BE0" w:rsidRDefault="00D93BE0" w:rsidP="00D93BE0">
      <w:pPr>
        <w:spacing w:line="276" w:lineRule="auto"/>
        <w:rPr>
          <w:u w:val="single"/>
        </w:rPr>
      </w:pPr>
    </w:p>
    <w:p w:rsidR="00D93BE0" w:rsidRDefault="008335CE" w:rsidP="008335CE">
      <w:pPr>
        <w:spacing w:line="276" w:lineRule="auto"/>
        <w:ind w:left="0" w:firstLine="284"/>
      </w:pPr>
      <w:r>
        <w:t>Η εκμάθηση του τρόπου λειτουργίας της Βοήθειας μας φαίνεται χρήσιμη και σε άλλα προγράμματα, καθώς όλοι οι κατασκευαστές χρησιμοποιούν κοινά χαρακτηριστικά</w:t>
      </w:r>
      <w:r w:rsidR="00173523">
        <w:t>, για να μην μπερδεύουν τους χρήστες</w:t>
      </w:r>
    </w:p>
    <w:p w:rsidR="00173523" w:rsidRDefault="00173523" w:rsidP="008335CE">
      <w:pPr>
        <w:spacing w:line="276" w:lineRule="auto"/>
        <w:ind w:left="0" w:firstLine="284"/>
      </w:pPr>
      <w:r>
        <w:t xml:space="preserve">Π.χ. δείτε τη Βοήθεια στο πρόγραμμα </w:t>
      </w:r>
      <w:r>
        <w:rPr>
          <w:lang w:val="en-US"/>
        </w:rPr>
        <w:t>Microsoft</w:t>
      </w:r>
      <w:r w:rsidRPr="00173523">
        <w:t xml:space="preserve"> </w:t>
      </w:r>
      <w:r>
        <w:rPr>
          <w:lang w:val="en-US"/>
        </w:rPr>
        <w:t>Word</w:t>
      </w:r>
    </w:p>
    <w:p w:rsidR="00173523" w:rsidRDefault="000F0944" w:rsidP="000F0944">
      <w:pPr>
        <w:spacing w:line="276" w:lineRule="auto"/>
        <w:ind w:left="0" w:firstLine="284"/>
        <w:jc w:val="center"/>
        <w:rPr>
          <w:sz w:val="32"/>
        </w:rPr>
      </w:pPr>
      <w:r w:rsidRPr="000F0944">
        <w:rPr>
          <w:b/>
          <w:sz w:val="32"/>
        </w:rPr>
        <w:t>ΑΣΚΗΣΗ</w:t>
      </w:r>
    </w:p>
    <w:p w:rsidR="000F0944" w:rsidRDefault="000F0944" w:rsidP="000F0944">
      <w:pPr>
        <w:pStyle w:val="a6"/>
        <w:numPr>
          <w:ilvl w:val="0"/>
          <w:numId w:val="11"/>
        </w:numPr>
        <w:spacing w:line="276" w:lineRule="auto"/>
        <w:ind w:left="567" w:hanging="567"/>
      </w:pPr>
      <w:r>
        <w:t xml:space="preserve">Μπείτε στο πρόγραμμα </w:t>
      </w:r>
      <w:proofErr w:type="spellStart"/>
      <w:r>
        <w:rPr>
          <w:lang w:val="en-US"/>
        </w:rPr>
        <w:t>Powerpoint</w:t>
      </w:r>
      <w:proofErr w:type="spellEnd"/>
      <w:r w:rsidRPr="000F0944">
        <w:t xml:space="preserve"> </w:t>
      </w:r>
      <w:r>
        <w:t>και ενεργοποιήστε τη Βοήθεια</w:t>
      </w:r>
    </w:p>
    <w:p w:rsidR="000F0944" w:rsidRPr="00F06AE1" w:rsidRDefault="000F0944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Κάντε κλικ στο βελάκι δίπλα από το κουμπί Αναζήτηση και επιλέξτε την προτελευταία επιλογή (Βοήθεια για το </w:t>
      </w:r>
      <w:proofErr w:type="spellStart"/>
      <w:r>
        <w:rPr>
          <w:lang w:val="en-US"/>
        </w:rPr>
        <w:t>Powerpoint</w:t>
      </w:r>
      <w:proofErr w:type="spellEnd"/>
      <w:r w:rsidRPr="001378F7">
        <w:t>)</w:t>
      </w:r>
    </w:p>
    <w:p w:rsidR="000F0944" w:rsidRDefault="000F0944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Δώστε στο πλαίσιο κειμένου σαν λέξη κλειδί το </w:t>
      </w:r>
      <w:r w:rsidRPr="000F0944">
        <w:rPr>
          <w:u w:val="single"/>
        </w:rPr>
        <w:t>εναλλαγή διαφανειών</w:t>
      </w:r>
    </w:p>
    <w:p w:rsidR="000F0944" w:rsidRPr="000F0944" w:rsidRDefault="000F0944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Από τη λίστα σχετιζόμενων θεμάτων, επιλέξτε το θέμα </w:t>
      </w:r>
      <w:r w:rsidRPr="000F0944">
        <w:rPr>
          <w:u w:val="single"/>
        </w:rPr>
        <w:t>Προσθήκη εναλλαγών μεταξύ των διαφανειών</w:t>
      </w:r>
    </w:p>
    <w:p w:rsidR="000F0944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>Διαβάστε το σχετικό κείμενο βοήθειας</w:t>
      </w:r>
    </w:p>
    <w:p w:rsidR="00D05D3C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>Πατήστε το κουμπί Πίσω</w:t>
      </w:r>
      <w:r>
        <w:sym w:font="Wingdings" w:char="F0EF"/>
      </w:r>
      <w:r>
        <w:t>. Τι βλέπετε τώρα; ……………………………………………..</w:t>
      </w:r>
    </w:p>
    <w:p w:rsidR="00D05D3C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Πατήστε το κουμπί Εμπρός </w:t>
      </w:r>
      <w:r>
        <w:sym w:font="Wingdings" w:char="F0F0"/>
      </w:r>
      <w:r>
        <w:t>. Τι βλέπετε τώρα; …………………………………………</w:t>
      </w:r>
    </w:p>
    <w:p w:rsidR="00D05D3C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Πατήστε 2 φορές το κουμπί Πίσω </w:t>
      </w:r>
      <w:r>
        <w:sym w:font="Wingdings" w:char="F0EF"/>
      </w:r>
      <w:r>
        <w:t>. Τι βλέπετε τώρα; ………………………………..</w:t>
      </w:r>
    </w:p>
    <w:p w:rsid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Στη νέα οθόνη που βλέπετε, πατήστε το σύνδεσμο </w:t>
      </w:r>
      <w:r w:rsidRPr="00D05D3C">
        <w:rPr>
          <w:u w:val="single"/>
        </w:rPr>
        <w:t>Εφέ Κίνησης</w:t>
      </w:r>
    </w:p>
    <w:p w:rsidR="00D05D3C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Πατήστε τώρα το σύνδεσμο </w:t>
      </w:r>
      <w:r w:rsidRPr="00D05D3C">
        <w:rPr>
          <w:u w:val="single"/>
        </w:rPr>
        <w:t>Προσθήκη εναλλαγών μεταξύ των διαφανειών</w:t>
      </w:r>
      <w:r>
        <w:rPr>
          <w:u w:val="single"/>
        </w:rPr>
        <w:t xml:space="preserve">. </w:t>
      </w:r>
      <w:r>
        <w:t>Τι βλέπετε τώρα; …………………………………………….</w:t>
      </w:r>
    </w:p>
    <w:p w:rsidR="00D05D3C" w:rsidRPr="00D05D3C" w:rsidRDefault="00D05D3C" w:rsidP="000F0944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>Πατήστε το κουμπί Αρχική. Έχω γυρίσει στην ………………………………………….......... …………………………………………………………………………</w:t>
      </w:r>
    </w:p>
    <w:p w:rsidR="00D05D3C" w:rsidRDefault="00D05D3C" w:rsidP="00D05D3C">
      <w:pPr>
        <w:spacing w:line="276" w:lineRule="auto"/>
        <w:rPr>
          <w:u w:val="single"/>
        </w:rPr>
      </w:pPr>
    </w:p>
    <w:p w:rsidR="00D05D3C" w:rsidRDefault="00D05D3C" w:rsidP="00D05D3C">
      <w:pPr>
        <w:spacing w:line="276" w:lineRule="auto"/>
        <w:ind w:left="0" w:firstLine="0"/>
        <w:rPr>
          <w:sz w:val="28"/>
        </w:rPr>
      </w:pPr>
      <w:r w:rsidRPr="00D05D3C">
        <w:rPr>
          <w:sz w:val="32"/>
          <w:u w:val="single"/>
        </w:rPr>
        <w:t>ΒΟΗΘΕΙΑ</w:t>
      </w:r>
      <w:r>
        <w:rPr>
          <w:sz w:val="32"/>
        </w:rPr>
        <w:t xml:space="preserve"> </w:t>
      </w:r>
      <w:r>
        <w:t xml:space="preserve">: Αποτελείται από ένα σύνολο κειμένων (κόμβοι πληροφορίας) που μπορώ να </w:t>
      </w:r>
      <w:r w:rsidR="00F67701">
        <w:t>τα</w:t>
      </w:r>
      <w:r>
        <w:t xml:space="preserve"> διαβάσω με όποια σειρά εγώ επιθυμώ, είναι δηλ. ένα </w:t>
      </w:r>
      <w:r w:rsidRPr="00D05D3C">
        <w:t>ΥΠΕΡΚΕΙΜΕΝΟ</w:t>
      </w:r>
    </w:p>
    <w:p w:rsidR="00D05D3C" w:rsidRDefault="00D05D3C" w:rsidP="00D05D3C">
      <w:pPr>
        <w:spacing w:line="276" w:lineRule="auto"/>
        <w:ind w:left="0" w:firstLine="0"/>
        <w:rPr>
          <w:b/>
        </w:rPr>
      </w:pPr>
      <w:r w:rsidRPr="00D05D3C">
        <w:rPr>
          <w:sz w:val="32"/>
          <w:u w:val="single"/>
        </w:rPr>
        <w:t>ΥΠΕΡΚΕΙΜΕΝΟ</w:t>
      </w:r>
      <w:r>
        <w:rPr>
          <w:sz w:val="32"/>
        </w:rPr>
        <w:t xml:space="preserve"> : </w:t>
      </w:r>
      <w:r w:rsidR="00F67701">
        <w:t xml:space="preserve">Ένα σύνολο ψηφιακών κειμένων που μπορώ να τα διαβάσω με όποια σειρά επιθυμώ, χρησιμοποιώντας τους </w:t>
      </w:r>
      <w:proofErr w:type="spellStart"/>
      <w:r w:rsidR="00F67701" w:rsidRPr="00F67701">
        <w:rPr>
          <w:b/>
        </w:rPr>
        <w:t>υπερσυνδέσμους</w:t>
      </w:r>
      <w:proofErr w:type="spellEnd"/>
    </w:p>
    <w:p w:rsidR="00F67701" w:rsidRDefault="00F67701" w:rsidP="00D05D3C">
      <w:pPr>
        <w:spacing w:line="276" w:lineRule="auto"/>
        <w:ind w:left="0" w:firstLine="0"/>
        <w:rPr>
          <w:b/>
        </w:rPr>
      </w:pPr>
    </w:p>
    <w:p w:rsidR="00F67701" w:rsidRDefault="00F67701" w:rsidP="00F67701">
      <w:pPr>
        <w:pStyle w:val="a6"/>
        <w:numPr>
          <w:ilvl w:val="0"/>
          <w:numId w:val="11"/>
        </w:numPr>
        <w:spacing w:line="276" w:lineRule="auto"/>
        <w:ind w:left="567" w:hanging="567"/>
      </w:pPr>
      <w:r>
        <w:lastRenderedPageBreak/>
        <w:t xml:space="preserve">Πατήστε στο παράθυρο της Βοήθειας το κουμπί </w:t>
      </w:r>
      <w:r w:rsidRPr="00F67701">
        <w:rPr>
          <w:u w:val="single"/>
        </w:rPr>
        <w:t>Εμφάνιση πίνακα περιεχομένων</w:t>
      </w:r>
      <w:r>
        <w:t>, η οθόνη σπάει στη μέση και αριστερά εμφανίζονται τα βασικά θέματα βοήθειας που βλέπω και στο δεξιό παράθυρο</w:t>
      </w:r>
    </w:p>
    <w:p w:rsidR="00F67701" w:rsidRDefault="00F67701" w:rsidP="00F67701">
      <w:pPr>
        <w:pStyle w:val="a6"/>
        <w:numPr>
          <w:ilvl w:val="0"/>
          <w:numId w:val="11"/>
        </w:numPr>
        <w:spacing w:line="276" w:lineRule="auto"/>
        <w:ind w:left="567" w:hanging="567"/>
      </w:pPr>
      <w:r>
        <w:t xml:space="preserve">Πατήστε στο αριστερό παράθυρο το </w:t>
      </w:r>
      <w:r w:rsidRPr="00F67701">
        <w:rPr>
          <w:u w:val="single"/>
        </w:rPr>
        <w:t>Προσθήκη ήχων ή ταινιών</w:t>
      </w:r>
    </w:p>
    <w:p w:rsidR="00F67701" w:rsidRPr="00F67701" w:rsidRDefault="00F67701" w:rsidP="00F67701">
      <w:pPr>
        <w:pStyle w:val="a6"/>
        <w:numPr>
          <w:ilvl w:val="0"/>
          <w:numId w:val="11"/>
        </w:numPr>
        <w:spacing w:line="276" w:lineRule="auto"/>
        <w:ind w:left="567" w:hanging="567"/>
      </w:pPr>
      <w:r>
        <w:t xml:space="preserve">Από τα σχετικά υποθέματα, επιλέξτε το </w:t>
      </w:r>
      <w:r w:rsidRPr="00F67701">
        <w:rPr>
          <w:u w:val="single"/>
        </w:rPr>
        <w:t>Προσθήκη ήχων</w:t>
      </w:r>
    </w:p>
    <w:p w:rsidR="00F67701" w:rsidRDefault="00F67701" w:rsidP="00F67701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>Από τα προτεινόμενα νέα υποθέματα, επιλέξτε το πρώτο (</w:t>
      </w:r>
      <w:r w:rsidRPr="00F67701">
        <w:rPr>
          <w:u w:val="single"/>
        </w:rPr>
        <w:t>Προσθήκη και αναπαραγωγή ήχων σε μία παρουσίαση)</w:t>
      </w:r>
    </w:p>
    <w:p w:rsidR="00F67701" w:rsidRPr="00BF3C97" w:rsidRDefault="00F67701" w:rsidP="00F67701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Δείτε πως μεταβάλλεται το περιεχόμενο στο δεξιό παράθυρο, όπου μπορείτε να διαβάσετε </w:t>
      </w:r>
      <w:r w:rsidR="00BF3C97">
        <w:t>το σχετικό κείμενο βοήθειας</w:t>
      </w:r>
    </w:p>
    <w:p w:rsidR="00BF3C97" w:rsidRPr="00BF3C97" w:rsidRDefault="00BF3C97" w:rsidP="00F67701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Τώρα στο αριστερό παράθυρο, επιλέξτε το δεύτερο σχετικό </w:t>
      </w:r>
      <w:proofErr w:type="spellStart"/>
      <w:r>
        <w:t>υποθέμα</w:t>
      </w:r>
      <w:proofErr w:type="spellEnd"/>
      <w:r>
        <w:t xml:space="preserve"> (Προσθήκη αφήγησης σε μία παρουσίαση) και διαβάστε το σχετικό κείμενο στο δεξιό παράθυρο</w:t>
      </w:r>
    </w:p>
    <w:p w:rsidR="00BF3C97" w:rsidRPr="00BF3C97" w:rsidRDefault="00BF3C97" w:rsidP="00F67701">
      <w:pPr>
        <w:pStyle w:val="a6"/>
        <w:numPr>
          <w:ilvl w:val="0"/>
          <w:numId w:val="11"/>
        </w:numPr>
        <w:spacing w:line="276" w:lineRule="auto"/>
        <w:ind w:left="567" w:hanging="567"/>
        <w:rPr>
          <w:u w:val="single"/>
        </w:rPr>
      </w:pPr>
      <w:r>
        <w:t xml:space="preserve">Κλείστε τη βοήθεια του </w:t>
      </w:r>
      <w:proofErr w:type="spellStart"/>
      <w:r>
        <w:rPr>
          <w:lang w:val="en-US"/>
        </w:rPr>
        <w:t>Powerpoint</w:t>
      </w:r>
      <w:proofErr w:type="spellEnd"/>
      <w:r w:rsidRPr="00BF3C97">
        <w:t xml:space="preserve"> </w:t>
      </w:r>
      <w:r>
        <w:t>και το αντίστοιχο πρόγραμμα</w:t>
      </w:r>
    </w:p>
    <w:p w:rsidR="00BF3C97" w:rsidRDefault="00BF3C97" w:rsidP="00BF3C97">
      <w:pPr>
        <w:spacing w:line="276" w:lineRule="auto"/>
        <w:rPr>
          <w:u w:val="single"/>
        </w:rPr>
      </w:pPr>
    </w:p>
    <w:p w:rsidR="00BF3C97" w:rsidRDefault="00BF3C97" w:rsidP="00BF3C97">
      <w:pPr>
        <w:spacing w:line="276" w:lineRule="auto"/>
        <w:ind w:left="0" w:firstLine="0"/>
        <w:rPr>
          <w:sz w:val="28"/>
        </w:rPr>
      </w:pPr>
      <w:r w:rsidRPr="00BF3C97">
        <w:rPr>
          <w:sz w:val="28"/>
          <w:u w:val="single"/>
        </w:rPr>
        <w:t>ΣΥΜΠΕΡΑΣΜΑ:</w:t>
      </w:r>
      <w:r>
        <w:rPr>
          <w:sz w:val="28"/>
        </w:rPr>
        <w:t xml:space="preserve"> Η χρήση της βοήθειας σε ένα πρόγραμμα μπορεί να γίνει με δύο τρόπους:</w:t>
      </w:r>
    </w:p>
    <w:p w:rsidR="00BF3C97" w:rsidRDefault="00BF3C97" w:rsidP="00BF3C97">
      <w:pPr>
        <w:pStyle w:val="a6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Δίνοντας μια ……………………………………………….</w:t>
      </w:r>
    </w:p>
    <w:p w:rsidR="00BF3C97" w:rsidRDefault="00BF3C97" w:rsidP="00BF3C97">
      <w:pPr>
        <w:pStyle w:val="a6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Χρησιμοποιώντας τον ………………………………………………………………</w:t>
      </w:r>
    </w:p>
    <w:p w:rsidR="00E40812" w:rsidRDefault="00E40812" w:rsidP="00E40812">
      <w:pPr>
        <w:spacing w:line="276" w:lineRule="auto"/>
        <w:rPr>
          <w:sz w:val="28"/>
        </w:rPr>
      </w:pPr>
    </w:p>
    <w:p w:rsidR="00E40812" w:rsidRDefault="00E40812">
      <w:pPr>
        <w:rPr>
          <w:sz w:val="28"/>
        </w:rPr>
      </w:pPr>
      <w:r>
        <w:rPr>
          <w:sz w:val="28"/>
        </w:rPr>
        <w:br w:type="page"/>
      </w:r>
    </w:p>
    <w:p w:rsidR="00E40812" w:rsidRDefault="00E40812" w:rsidP="00E40812">
      <w:pPr>
        <w:spacing w:line="276" w:lineRule="auto"/>
        <w:jc w:val="center"/>
        <w:rPr>
          <w:b/>
          <w:sz w:val="40"/>
          <w:u w:val="single"/>
          <w:lang w:val="en-US"/>
        </w:rPr>
      </w:pPr>
      <w:r>
        <w:rPr>
          <w:b/>
          <w:sz w:val="40"/>
          <w:u w:val="single"/>
        </w:rPr>
        <w:lastRenderedPageBreak/>
        <w:t xml:space="preserve">ΠΡΟΓΡΑΜΜΑ </w:t>
      </w:r>
      <w:r>
        <w:rPr>
          <w:b/>
          <w:sz w:val="40"/>
          <w:u w:val="single"/>
          <w:lang w:val="en-US"/>
        </w:rPr>
        <w:t>EXCEL</w:t>
      </w:r>
    </w:p>
    <w:p w:rsidR="00E40812" w:rsidRDefault="00CC6DDF" w:rsidP="00E40812">
      <w:pPr>
        <w:pStyle w:val="a6"/>
        <w:numPr>
          <w:ilvl w:val="0"/>
          <w:numId w:val="14"/>
        </w:numPr>
        <w:spacing w:line="276" w:lineRule="auto"/>
        <w:ind w:left="426" w:hanging="426"/>
      </w:pPr>
      <w:r>
        <w:t>Πρόγραμμα με το οποίο επεξεργαζόμαστε δεδομένα. Τα δεδομένα τα κατηγοριοποιώ σε στήλες</w:t>
      </w:r>
    </w:p>
    <w:p w:rsidR="00CC6DDF" w:rsidRDefault="00CC6DDF" w:rsidP="00E40812">
      <w:pPr>
        <w:pStyle w:val="a6"/>
        <w:numPr>
          <w:ilvl w:val="0"/>
          <w:numId w:val="14"/>
        </w:numPr>
        <w:spacing w:line="276" w:lineRule="auto"/>
        <w:ind w:left="426" w:hanging="426"/>
      </w:pPr>
      <w:r>
        <w:t>Η οθόνη του προγράμματος διαχωρίζεται σε:</w:t>
      </w:r>
    </w:p>
    <w:p w:rsidR="00CC6DDF" w:rsidRDefault="00CC6DDF" w:rsidP="00CC6DDF">
      <w:pPr>
        <w:pStyle w:val="a6"/>
        <w:numPr>
          <w:ilvl w:val="1"/>
          <w:numId w:val="14"/>
        </w:numPr>
        <w:spacing w:line="276" w:lineRule="auto"/>
        <w:ind w:left="993" w:hanging="426"/>
      </w:pPr>
      <w:r>
        <w:t>Γραμμές (αναπαριστάνονται με έναν αριθμό)</w:t>
      </w:r>
    </w:p>
    <w:p w:rsidR="00CC6DDF" w:rsidRDefault="00CC6DDF" w:rsidP="00CC6DDF">
      <w:pPr>
        <w:pStyle w:val="a6"/>
        <w:numPr>
          <w:ilvl w:val="1"/>
          <w:numId w:val="14"/>
        </w:numPr>
        <w:spacing w:line="276" w:lineRule="auto"/>
        <w:ind w:left="993" w:hanging="426"/>
      </w:pPr>
      <w:r>
        <w:t>Στήλες (αναπαριστάνονται με 1 ή 2 γράμματα του Αγγλικού αλφαβήτου)</w:t>
      </w:r>
    </w:p>
    <w:p w:rsidR="00CC6DDF" w:rsidRDefault="00CC6DDF" w:rsidP="00CC6DDF">
      <w:pPr>
        <w:pStyle w:val="a6"/>
        <w:numPr>
          <w:ilvl w:val="1"/>
          <w:numId w:val="14"/>
        </w:numPr>
        <w:spacing w:line="276" w:lineRule="auto"/>
        <w:ind w:left="993" w:hanging="426"/>
      </w:pPr>
      <w:r>
        <w:t xml:space="preserve">Κελιά (προκύπτουν από την τομή μίας γραμμής με μία στήλη, κάθε κελί έχει μία </w:t>
      </w:r>
      <w:r w:rsidRPr="00CC6DDF">
        <w:rPr>
          <w:u w:val="single"/>
        </w:rPr>
        <w:t>διεύθυνση</w:t>
      </w:r>
      <w:r>
        <w:t xml:space="preserve"> που καθορίζει τη γραμμή και την στήλη στην οποία βρίσκεται π.χ. το κελί </w:t>
      </w:r>
      <w:r>
        <w:rPr>
          <w:lang w:val="en-US"/>
        </w:rPr>
        <w:t>C</w:t>
      </w:r>
      <w:r w:rsidRPr="00CC6DDF">
        <w:t xml:space="preserve">5 </w:t>
      </w:r>
      <w:r>
        <w:t xml:space="preserve">βρίσκεται στην στήλη </w:t>
      </w:r>
      <w:r>
        <w:rPr>
          <w:lang w:val="en-US"/>
        </w:rPr>
        <w:t>C</w:t>
      </w:r>
      <w:r w:rsidRPr="00CC6DDF">
        <w:t>-3</w:t>
      </w:r>
      <w:r w:rsidRPr="00CC6DDF">
        <w:rPr>
          <w:vertAlign w:val="superscript"/>
        </w:rPr>
        <w:t>η</w:t>
      </w:r>
      <w:r>
        <w:t xml:space="preserve"> στήλη και στην γραμμή 5)</w:t>
      </w:r>
    </w:p>
    <w:p w:rsidR="00CC6DDF" w:rsidRDefault="00CC6DDF" w:rsidP="00CC6DDF">
      <w:pPr>
        <w:spacing w:line="276" w:lineRule="auto"/>
        <w:ind w:left="207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ΑΣΚΗΣΗ</w:t>
      </w:r>
    </w:p>
    <w:p w:rsidR="00CC6DDF" w:rsidRPr="00CC6DDF" w:rsidRDefault="00CC6DDF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 xml:space="preserve">Ανοίξτε το πρόγραμμα </w:t>
      </w:r>
      <w:r>
        <w:rPr>
          <w:lang w:val="en-US"/>
        </w:rPr>
        <w:t>Microsoft Excel</w:t>
      </w:r>
    </w:p>
    <w:p w:rsidR="00CC6DDF" w:rsidRDefault="00CC6DDF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Δημιουργήστε τους παρακάτω τίτλους στηλών στο φύλλο εργασίας σας:</w:t>
      </w:r>
    </w:p>
    <w:p w:rsidR="00CC6DDF" w:rsidRDefault="00CC6DDF" w:rsidP="00CC6DDF">
      <w:pPr>
        <w:pStyle w:val="a6"/>
        <w:numPr>
          <w:ilvl w:val="1"/>
          <w:numId w:val="15"/>
        </w:numPr>
        <w:spacing w:line="276" w:lineRule="auto"/>
      </w:pPr>
      <w:r>
        <w:t>Όνομα (κελί Α1)</w:t>
      </w:r>
    </w:p>
    <w:p w:rsidR="00CC6DDF" w:rsidRDefault="00CC6DDF" w:rsidP="00CC6DDF">
      <w:pPr>
        <w:pStyle w:val="a6"/>
        <w:numPr>
          <w:ilvl w:val="1"/>
          <w:numId w:val="15"/>
        </w:numPr>
        <w:spacing w:line="276" w:lineRule="auto"/>
      </w:pPr>
      <w:r>
        <w:t>Φύλο (κελί Β1)</w:t>
      </w:r>
    </w:p>
    <w:p w:rsidR="00CC6DDF" w:rsidRPr="00CC6DDF" w:rsidRDefault="00CC6DDF" w:rsidP="00CC6DDF">
      <w:pPr>
        <w:pStyle w:val="a6"/>
        <w:numPr>
          <w:ilvl w:val="1"/>
          <w:numId w:val="15"/>
        </w:numPr>
        <w:spacing w:line="276" w:lineRule="auto"/>
      </w:pPr>
      <w:r>
        <w:t xml:space="preserve">Βαθμός στην Πληροφορική (κελί </w:t>
      </w:r>
      <w:r>
        <w:rPr>
          <w:lang w:val="en-US"/>
        </w:rPr>
        <w:t>C</w:t>
      </w:r>
      <w:r w:rsidRPr="00CC6DDF">
        <w:t>1)</w:t>
      </w:r>
    </w:p>
    <w:p w:rsidR="00CC6DDF" w:rsidRDefault="00CC6DDF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 xml:space="preserve">Προσαρμόστε το πλάτος της στήλης </w:t>
      </w:r>
      <w:r>
        <w:rPr>
          <w:lang w:val="en-US"/>
        </w:rPr>
        <w:t>C</w:t>
      </w:r>
      <w:r w:rsidRPr="00CC6DDF">
        <w:t xml:space="preserve">, </w:t>
      </w:r>
      <w:r>
        <w:t>έτσι ώστε να χωράει μέσα της, όλος ο τίτλος</w:t>
      </w:r>
    </w:p>
    <w:p w:rsidR="000E5BAA" w:rsidRDefault="000E5BAA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Πληκτρολογήστε τα δεδομένα για τους μαθητές του τμήματός σας στα αντίστοιχα κελιά, χωρίς να σας ενδιαφέρει αν φαίνονται όλα τα στοιχεία τους</w:t>
      </w:r>
    </w:p>
    <w:p w:rsidR="000E5BAA" w:rsidRDefault="000E5BAA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Προσαρμόστε το πλάτος κάθε στήλης κάνοντας διπλό κλικ στα όριά της (το πλάτος κάθε στήλης προσαρμόζεται σύμφωνα με την μεγαλύτερη καταχώριση σε αυτήν)</w:t>
      </w:r>
    </w:p>
    <w:p w:rsidR="000E5BAA" w:rsidRDefault="000E5BAA" w:rsidP="00CC6DDF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Επιλέξτε τα κελιά Α1-</w:t>
      </w:r>
      <w:r>
        <w:rPr>
          <w:lang w:val="en-US"/>
        </w:rPr>
        <w:t>C</w:t>
      </w:r>
      <w:r w:rsidRPr="000E5BAA">
        <w:t xml:space="preserve">1 </w:t>
      </w:r>
      <w:r>
        <w:t>και κάντε τις ακόλουθες μορφοποιήσεις:</w:t>
      </w:r>
    </w:p>
    <w:p w:rsidR="000E5BAA" w:rsidRDefault="000E5BAA" w:rsidP="000E5BAA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Έντονα γράμματα</w:t>
      </w:r>
    </w:p>
    <w:p w:rsidR="000E5BAA" w:rsidRDefault="000E5BAA" w:rsidP="000E5BAA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Μέγεθος γραμμάτων 14</w:t>
      </w:r>
    </w:p>
    <w:p w:rsidR="000E5BAA" w:rsidRDefault="000E5BAA" w:rsidP="000E5BAA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Σκίαση με πράσινο χρώμα</w:t>
      </w:r>
    </w:p>
    <w:p w:rsidR="000E5BAA" w:rsidRDefault="000E5BAA" w:rsidP="000E5BAA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Στοίχιση στο κέντρο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Προσαρμόστε πάλι τα πλάτη των στηλών σύμφωνα με την οδηγία 5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Αυξήστε το ύψος της 1</w:t>
      </w:r>
      <w:r w:rsidRPr="000E5BAA">
        <w:rPr>
          <w:vertAlign w:val="superscript"/>
        </w:rPr>
        <w:t>ης</w:t>
      </w:r>
      <w:r>
        <w:t xml:space="preserve"> γραμμής σέρνοντας με το ποντίκι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Επιλέξτε πάλι τα κελιά Α1-</w:t>
      </w:r>
      <w:r>
        <w:rPr>
          <w:lang w:val="en-US"/>
        </w:rPr>
        <w:t>C</w:t>
      </w:r>
      <w:r w:rsidRPr="000E5BAA">
        <w:t xml:space="preserve">1 </w:t>
      </w:r>
      <w:r>
        <w:t>και πατήστε το κουμπί Στοίχιση στο μέσο</w:t>
      </w:r>
    </w:p>
    <w:p w:rsidR="000E5BAA" w:rsidRP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 xml:space="preserve">Επιλέξτε όλα τα χρησιμοποιούμενα κελιά δηλ. από το κελί Α1 μέχρι το </w:t>
      </w:r>
      <w:r>
        <w:rPr>
          <w:lang w:val="en-US"/>
        </w:rPr>
        <w:t>C</w:t>
      </w:r>
      <w:r w:rsidRPr="000E5BAA">
        <w:t>15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Από την καρτέλα Κεντρική και το κουμπί των περιγραμμάτων βάλτε Παντού Περιγράμματα στα κελιά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Κάντε κλικ σε ένα οποιοδήποτε κελί της 1</w:t>
      </w:r>
      <w:r w:rsidRPr="000E5BAA">
        <w:rPr>
          <w:vertAlign w:val="superscript"/>
        </w:rPr>
        <w:t>ης</w:t>
      </w:r>
      <w:r>
        <w:t xml:space="preserve"> γραμμής</w:t>
      </w:r>
    </w:p>
    <w:p w:rsidR="000E5BAA" w:rsidRDefault="000E5BAA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Από την καρτέλα Κεντρική, πατήστε το βέλος δίπλα από το κουμπί Εισαγωγή και επιλέξτε το Εισαγωγή γραμμών φύλλου. Τι παρατηρείτε; ………………………….</w:t>
      </w:r>
    </w:p>
    <w:p w:rsidR="000E5BAA" w:rsidRDefault="009F7589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Επαναλάβατε άλλες 2 φορές την προηγούμενη ενέργεια</w:t>
      </w:r>
    </w:p>
    <w:p w:rsidR="009F7589" w:rsidRDefault="009F7589" w:rsidP="000E5BAA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Πηγαίνετε στο κελί Α1 και γράψτε: Βαθμοί Α΄ Τριμήνου</w:t>
      </w:r>
    </w:p>
    <w:p w:rsidR="009F7589" w:rsidRDefault="009F7589" w:rsidP="009F7589">
      <w:pPr>
        <w:spacing w:line="276" w:lineRule="auto"/>
        <w:ind w:left="567" w:firstLine="0"/>
      </w:pPr>
      <w:r>
        <w:t>Πηγαίνετε στο κελί Α2 και γράψτε: Τμήμα Δ1</w:t>
      </w:r>
    </w:p>
    <w:p w:rsidR="009F7589" w:rsidRDefault="009F7589" w:rsidP="009F7589">
      <w:pPr>
        <w:spacing w:line="276" w:lineRule="auto"/>
        <w:ind w:left="567" w:firstLine="0"/>
      </w:pPr>
      <w:r>
        <w:lastRenderedPageBreak/>
        <w:t>Πηγαίνετε στο κελί Α3 και γράψτε: Μάθημα Πληροφορική</w:t>
      </w:r>
    </w:p>
    <w:p w:rsidR="009F7589" w:rsidRDefault="009F7589" w:rsidP="009F7589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 xml:space="preserve">Επιλέξτε τα κελιά Α1 έως </w:t>
      </w:r>
      <w:r>
        <w:rPr>
          <w:lang w:val="en-US"/>
        </w:rPr>
        <w:t>C</w:t>
      </w:r>
      <w:r w:rsidRPr="009F7589">
        <w:t xml:space="preserve">1 </w:t>
      </w:r>
      <w:r>
        <w:t>και από την καρτέλα Κεντρική, επιλέξτε το κουμπί Συγχώνευση και στοίχιση στο κέντρο (δημιουργήθηκε ένας τίτλος στο γράφημα)</w:t>
      </w:r>
    </w:p>
    <w:p w:rsidR="009F7589" w:rsidRDefault="009F7589" w:rsidP="009F7589">
      <w:pPr>
        <w:pStyle w:val="a6"/>
        <w:numPr>
          <w:ilvl w:val="0"/>
          <w:numId w:val="15"/>
        </w:numPr>
        <w:spacing w:line="276" w:lineRule="auto"/>
        <w:ind w:left="567" w:hanging="567"/>
      </w:pPr>
      <w:r>
        <w:t>Κάντε τα γράμματα του τίτλου:</w:t>
      </w:r>
    </w:p>
    <w:p w:rsidR="009F7589" w:rsidRDefault="009F7589" w:rsidP="009F7589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Έντονα</w:t>
      </w:r>
    </w:p>
    <w:p w:rsidR="009F7589" w:rsidRDefault="009F7589" w:rsidP="009F7589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Υπογραμμισμένα</w:t>
      </w:r>
    </w:p>
    <w:p w:rsidR="009F7589" w:rsidRDefault="00D168F8" w:rsidP="009F7589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Μέγεθος 18</w:t>
      </w:r>
    </w:p>
    <w:p w:rsidR="00D168F8" w:rsidRDefault="00D168F8" w:rsidP="009F7589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Χρώματος κόκκινου</w:t>
      </w:r>
    </w:p>
    <w:p w:rsidR="00D168F8" w:rsidRDefault="00D168F8" w:rsidP="009F7589">
      <w:pPr>
        <w:pStyle w:val="a6"/>
        <w:numPr>
          <w:ilvl w:val="1"/>
          <w:numId w:val="15"/>
        </w:numPr>
        <w:spacing w:line="276" w:lineRule="auto"/>
        <w:ind w:left="1134" w:hanging="567"/>
      </w:pPr>
      <w:r>
        <w:t>Σκίαση κίτρινη</w:t>
      </w:r>
    </w:p>
    <w:p w:rsidR="00D168F8" w:rsidRDefault="00D168F8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Κάντε κλικ στο κελί Β20 και γράψτε το κείμενο </w:t>
      </w:r>
      <w:r w:rsidRPr="00D168F8">
        <w:rPr>
          <w:u w:val="single"/>
        </w:rPr>
        <w:t>Άθροισμα Βαθμών:</w:t>
      </w:r>
      <w:r>
        <w:t xml:space="preserve"> και στο κελί Β21 γράψτε το κείμενο </w:t>
      </w:r>
      <w:r w:rsidRPr="00D168F8">
        <w:rPr>
          <w:u w:val="single"/>
        </w:rPr>
        <w:t>ΜΟ τμήματος:</w:t>
      </w:r>
    </w:p>
    <w:p w:rsidR="00BA0F9B" w:rsidRPr="00BA0F9B" w:rsidRDefault="00BA0F9B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Επιλέξτε τα κελιά Β20 και Β21 και πατήστε το κουμπί Στοίχιση κειμένου δεξιά</w:t>
      </w:r>
    </w:p>
    <w:p w:rsidR="00BA0F9B" w:rsidRPr="00BA0F9B" w:rsidRDefault="00BA0F9B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Κάντε κλικ στο κελί </w:t>
      </w:r>
      <w:r>
        <w:rPr>
          <w:lang w:val="en-US"/>
        </w:rPr>
        <w:t>C</w:t>
      </w:r>
      <w:r w:rsidRPr="00BA0F9B">
        <w:t xml:space="preserve">20 </w:t>
      </w:r>
      <w:r>
        <w:t>και πατήστε το κουμπί Σ (Άθροισμα), τι παρατηρείτε; ……………………………………………………………………………………………………………………</w:t>
      </w:r>
    </w:p>
    <w:p w:rsidR="00BA0F9B" w:rsidRPr="00BA0F9B" w:rsidRDefault="00BA0F9B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Σύρετε το ποντίκι από το κελί </w:t>
      </w:r>
      <w:r>
        <w:rPr>
          <w:lang w:val="en-US"/>
        </w:rPr>
        <w:t>C</w:t>
      </w:r>
      <w:r w:rsidRPr="00BA0F9B">
        <w:t xml:space="preserve">5 </w:t>
      </w:r>
      <w:r>
        <w:t xml:space="preserve">έως το </w:t>
      </w:r>
      <w:r>
        <w:rPr>
          <w:lang w:val="en-US"/>
        </w:rPr>
        <w:t>C</w:t>
      </w:r>
      <w:r w:rsidRPr="00BA0F9B">
        <w:t>18</w:t>
      </w:r>
      <w:r>
        <w:t xml:space="preserve"> και πατήστε </w:t>
      </w:r>
      <w:r>
        <w:rPr>
          <w:lang w:val="en-US"/>
        </w:rPr>
        <w:t>Enter</w:t>
      </w:r>
      <w:r>
        <w:t xml:space="preserve"> (στο κελί εμφανίζεται το άθροισμα όλων των βαθμών του τμήματος)</w:t>
      </w:r>
    </w:p>
    <w:p w:rsidR="00BA0F9B" w:rsidRPr="00BA0F9B" w:rsidRDefault="00BA0F9B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Κάντε κλικ στο κελί </w:t>
      </w:r>
      <w:r>
        <w:rPr>
          <w:lang w:val="en-US"/>
        </w:rPr>
        <w:t>C</w:t>
      </w:r>
      <w:r w:rsidRPr="00BA0F9B">
        <w:t xml:space="preserve">21 </w:t>
      </w:r>
      <w:r>
        <w:t>και γράψτε:  =</w:t>
      </w:r>
      <w:r>
        <w:rPr>
          <w:lang w:val="en-US"/>
        </w:rPr>
        <w:t>C</w:t>
      </w:r>
      <w:r w:rsidRPr="00BA0F9B">
        <w:t xml:space="preserve">20/14 </w:t>
      </w:r>
      <w:r>
        <w:t xml:space="preserve">(στο κελί </w:t>
      </w:r>
      <w:r>
        <w:rPr>
          <w:lang w:val="en-US"/>
        </w:rPr>
        <w:t>C</w:t>
      </w:r>
      <w:r w:rsidRPr="00BA0F9B">
        <w:t xml:space="preserve">21 </w:t>
      </w:r>
      <w:r>
        <w:t xml:space="preserve"> εμφανίζεται ο ΜΟ του τμήματος στην Πληροφορική)</w:t>
      </w:r>
    </w:p>
    <w:p w:rsidR="00BA0F9B" w:rsidRPr="0084497E" w:rsidRDefault="00BA0F9B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Επιλέξτε το κελί </w:t>
      </w:r>
      <w:r>
        <w:rPr>
          <w:lang w:val="en-US"/>
        </w:rPr>
        <w:t>C</w:t>
      </w:r>
      <w:r w:rsidRPr="00BA0F9B">
        <w:t xml:space="preserve">21 </w:t>
      </w:r>
      <w:r>
        <w:t xml:space="preserve">και κάντε κλικ στο κουμπί Μορφοποίηση και </w:t>
      </w:r>
      <w:r w:rsidR="0084497E">
        <w:t>μετά στην επιλογή Μορφοποίηση κελιών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Από την καρτέλα Αριθμός, επιλέξτε την κατηγορία Αριθμός, ελέγξτε ότι το Πλήθος των δεκαδικών ψηφίων είναι 2 και ΟΚ (τώρα ο ΜΟ εμφανίζεται στρογγυλοποιημένος με 2 δεκαδικά ψηφία)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 xml:space="preserve">Επιλέξτε τώρα τα κελιά Α4 έως Α18 και τα κελιά </w:t>
      </w:r>
      <w:r>
        <w:rPr>
          <w:lang w:val="en-US"/>
        </w:rPr>
        <w:t>C</w:t>
      </w:r>
      <w:r w:rsidRPr="0084497E">
        <w:t xml:space="preserve">4 </w:t>
      </w:r>
      <w:r>
        <w:t xml:space="preserve">έως </w:t>
      </w:r>
      <w:r>
        <w:rPr>
          <w:lang w:val="en-US"/>
        </w:rPr>
        <w:t>C</w:t>
      </w:r>
      <w:r w:rsidRPr="0084497E">
        <w:t>18</w:t>
      </w:r>
      <w:r>
        <w:t xml:space="preserve"> και πατήστε το κουμπί Αντιγραφή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Κάντε κλικ στο Φύλλο2 και πατήστε το κουμπί Επικόλληση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Προσαρμόστε σωστά τα πλάτη των στηλών στο νέο φύλλο δεδομένων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Επιλέξτε όλα τα δεδομένα δηλ. από το κελί Α1 έως το κελί Β15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Πηγαίνετε στην καρτέλα Εισαγωγή και πατήστε το κουμπί Στήλη και από την κατηγορία Στήλη 3-Δ επιλέξτε το πρώτο κουμπί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Μεγαλώστε όσο γίνεται το πλάτος και το ύψος στο γράφημα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Κάντε κλικ στον τίτλο του γραφήματος και αλλάξτε το υπάρχον κείμενο σε: Τμήμα Δ1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Κάντε κλικ στην καρτέλα Διάταξη και επιλέξτε από την πτυσσόμενη λίστα στα αριστερά το Πίσω Τοίχος</w:t>
      </w:r>
    </w:p>
    <w:p w:rsidR="0084497E" w:rsidRPr="0084497E" w:rsidRDefault="0084497E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Πηγαίνετε στην καρτέλα Μορφή και από το κουμπί Γέμισμα Σχήματος επιλέξτε κίτρινο χρώμα και από το κουμπί Περίγραμμα Σχήματος θα επιλέξτε το μοβ χρώμα</w:t>
      </w:r>
    </w:p>
    <w:p w:rsidR="0084497E" w:rsidRPr="00D168F8" w:rsidRDefault="004F5001" w:rsidP="00D168F8">
      <w:pPr>
        <w:pStyle w:val="a6"/>
        <w:numPr>
          <w:ilvl w:val="0"/>
          <w:numId w:val="15"/>
        </w:numPr>
        <w:spacing w:line="276" w:lineRule="auto"/>
        <w:ind w:left="567" w:hanging="567"/>
        <w:rPr>
          <w:u w:val="single"/>
        </w:rPr>
      </w:pPr>
      <w:r>
        <w:t>Θα πάτε πάλι στο κουμπί Περίγραμμα Σχήματος και μετά Πάχος και κατόπιν 3 στ.</w:t>
      </w:r>
    </w:p>
    <w:sectPr w:rsidR="0084497E" w:rsidRPr="00D168F8" w:rsidSect="005902AB">
      <w:headerReference w:type="default" r:id="rId8"/>
      <w:pgSz w:w="11906" w:h="16838"/>
      <w:pgMar w:top="1440" w:right="1800" w:bottom="1440" w:left="180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07" w:rsidRDefault="00610D07" w:rsidP="00234DE3">
      <w:r>
        <w:separator/>
      </w:r>
    </w:p>
  </w:endnote>
  <w:endnote w:type="continuationSeparator" w:id="0">
    <w:p w:rsidR="00610D07" w:rsidRDefault="00610D07" w:rsidP="0023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07" w:rsidRDefault="00610D07" w:rsidP="00234DE3">
      <w:r>
        <w:separator/>
      </w:r>
    </w:p>
  </w:footnote>
  <w:footnote w:type="continuationSeparator" w:id="0">
    <w:p w:rsidR="00610D07" w:rsidRDefault="00610D07" w:rsidP="0023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DF" w:rsidRDefault="00CC6DDF" w:rsidP="00234DE3">
    <w:pPr>
      <w:pStyle w:val="a3"/>
      <w:numPr>
        <w:ilvl w:val="0"/>
        <w:numId w:val="1"/>
      </w:numPr>
    </w:pPr>
    <w:fldSimple w:instr=" PAGE   \* MERGEFORMAT ">
      <w:r w:rsidR="00B33A0D">
        <w:rPr>
          <w:noProof/>
        </w:rPr>
        <w:t>23</w:t>
      </w:r>
    </w:fldSimple>
    <w:r>
      <w:t xml:space="preserve">      -</w:t>
    </w:r>
    <w:r>
      <w:ptab w:relativeTo="margin" w:alignment="right" w:leader="none"/>
    </w:r>
  </w:p>
  <w:p w:rsidR="00CC6DDF" w:rsidRDefault="00CC6DDF">
    <w:pPr>
      <w:pStyle w:val="a3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2.4pt;margin-top:18.55pt;width:563pt;height:0;z-index:251658240" o:connectortype="straight"/>
      </w:pict>
    </w:r>
    <w:r>
      <w:t>Φώτης Οικονόμου</w:t>
    </w:r>
    <w:r>
      <w:tab/>
    </w:r>
    <w:r>
      <w:tab/>
      <w:t>Σημειώσεις-Ασκήσεις Δ΄ Τάξη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5D"/>
    <w:multiLevelType w:val="hybridMultilevel"/>
    <w:tmpl w:val="ACDABE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7B1"/>
    <w:multiLevelType w:val="hybridMultilevel"/>
    <w:tmpl w:val="C1F42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777A">
      <w:start w:val="1"/>
      <w:numFmt w:val="bullet"/>
      <w:lvlText w:val="F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0A49"/>
    <w:multiLevelType w:val="hybridMultilevel"/>
    <w:tmpl w:val="89D071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A6473"/>
    <w:multiLevelType w:val="hybridMultilevel"/>
    <w:tmpl w:val="4B44C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22269"/>
    <w:multiLevelType w:val="hybridMultilevel"/>
    <w:tmpl w:val="76288016"/>
    <w:lvl w:ilvl="0" w:tplc="207457B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53B"/>
    <w:multiLevelType w:val="hybridMultilevel"/>
    <w:tmpl w:val="2362EE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9073B"/>
    <w:multiLevelType w:val="hybridMultilevel"/>
    <w:tmpl w:val="235859F2"/>
    <w:lvl w:ilvl="0" w:tplc="F23C777A">
      <w:start w:val="1"/>
      <w:numFmt w:val="bullet"/>
      <w:lvlText w:val="F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A5700D"/>
    <w:multiLevelType w:val="hybridMultilevel"/>
    <w:tmpl w:val="63540C30"/>
    <w:lvl w:ilvl="0" w:tplc="3328CC90">
      <w:numFmt w:val="bullet"/>
      <w:lvlText w:val="-"/>
      <w:lvlJc w:val="left"/>
      <w:pPr>
        <w:ind w:left="448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8">
    <w:nsid w:val="4BDB64AB"/>
    <w:multiLevelType w:val="hybridMultilevel"/>
    <w:tmpl w:val="914EC64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4B5C"/>
    <w:multiLevelType w:val="hybridMultilevel"/>
    <w:tmpl w:val="972020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521F3"/>
    <w:multiLevelType w:val="hybridMultilevel"/>
    <w:tmpl w:val="6FCA141C"/>
    <w:lvl w:ilvl="0" w:tplc="A53CA174">
      <w:start w:val="1"/>
      <w:numFmt w:val="decimal"/>
      <w:lvlText w:val="%1)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4306AC6"/>
    <w:multiLevelType w:val="hybridMultilevel"/>
    <w:tmpl w:val="F5C427B0"/>
    <w:lvl w:ilvl="0" w:tplc="F23C777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4F11"/>
    <w:multiLevelType w:val="hybridMultilevel"/>
    <w:tmpl w:val="980A4346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A119FA"/>
    <w:multiLevelType w:val="hybridMultilevel"/>
    <w:tmpl w:val="3C143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16F92"/>
    <w:multiLevelType w:val="hybridMultilevel"/>
    <w:tmpl w:val="D0A86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53034"/>
    <w:multiLevelType w:val="hybridMultilevel"/>
    <w:tmpl w:val="CA0225F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  <w:num w:numId="1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4DE3"/>
    <w:rsid w:val="0002292C"/>
    <w:rsid w:val="00033BCB"/>
    <w:rsid w:val="00034EF2"/>
    <w:rsid w:val="000868E7"/>
    <w:rsid w:val="00087323"/>
    <w:rsid w:val="00095DE4"/>
    <w:rsid w:val="000A4173"/>
    <w:rsid w:val="000B4164"/>
    <w:rsid w:val="000B5FE9"/>
    <w:rsid w:val="000B72BA"/>
    <w:rsid w:val="000D664B"/>
    <w:rsid w:val="000E5BAA"/>
    <w:rsid w:val="000F0944"/>
    <w:rsid w:val="00101D56"/>
    <w:rsid w:val="00110562"/>
    <w:rsid w:val="001144B9"/>
    <w:rsid w:val="001360B3"/>
    <w:rsid w:val="001378F7"/>
    <w:rsid w:val="00156A57"/>
    <w:rsid w:val="00157E02"/>
    <w:rsid w:val="00173523"/>
    <w:rsid w:val="00195FC4"/>
    <w:rsid w:val="0020032C"/>
    <w:rsid w:val="00234DE3"/>
    <w:rsid w:val="00265B70"/>
    <w:rsid w:val="00272918"/>
    <w:rsid w:val="00276A80"/>
    <w:rsid w:val="0028238A"/>
    <w:rsid w:val="00292B52"/>
    <w:rsid w:val="002D7E67"/>
    <w:rsid w:val="002F5856"/>
    <w:rsid w:val="00301C6D"/>
    <w:rsid w:val="00324161"/>
    <w:rsid w:val="0032731D"/>
    <w:rsid w:val="00337F31"/>
    <w:rsid w:val="00377DBD"/>
    <w:rsid w:val="00382DE2"/>
    <w:rsid w:val="00394C91"/>
    <w:rsid w:val="003D795B"/>
    <w:rsid w:val="0042348B"/>
    <w:rsid w:val="00440B1F"/>
    <w:rsid w:val="00457892"/>
    <w:rsid w:val="00460FFD"/>
    <w:rsid w:val="004948CE"/>
    <w:rsid w:val="004A2FBA"/>
    <w:rsid w:val="004B3A22"/>
    <w:rsid w:val="004B764C"/>
    <w:rsid w:val="004C0CC8"/>
    <w:rsid w:val="004C679C"/>
    <w:rsid w:val="004F5001"/>
    <w:rsid w:val="00502CF3"/>
    <w:rsid w:val="00521E82"/>
    <w:rsid w:val="005376F0"/>
    <w:rsid w:val="00564B71"/>
    <w:rsid w:val="005902AB"/>
    <w:rsid w:val="00596F3E"/>
    <w:rsid w:val="005B769E"/>
    <w:rsid w:val="005F30A8"/>
    <w:rsid w:val="00604092"/>
    <w:rsid w:val="00610D07"/>
    <w:rsid w:val="00645AE5"/>
    <w:rsid w:val="00652F7E"/>
    <w:rsid w:val="00665F97"/>
    <w:rsid w:val="00674EBD"/>
    <w:rsid w:val="006840D3"/>
    <w:rsid w:val="00695648"/>
    <w:rsid w:val="006A3D6B"/>
    <w:rsid w:val="00715BAA"/>
    <w:rsid w:val="00722593"/>
    <w:rsid w:val="0073616A"/>
    <w:rsid w:val="00750FBB"/>
    <w:rsid w:val="007658DF"/>
    <w:rsid w:val="00771950"/>
    <w:rsid w:val="007D0AB1"/>
    <w:rsid w:val="007F7D98"/>
    <w:rsid w:val="00814777"/>
    <w:rsid w:val="008335CE"/>
    <w:rsid w:val="0084497E"/>
    <w:rsid w:val="0085513F"/>
    <w:rsid w:val="0087206E"/>
    <w:rsid w:val="00876C80"/>
    <w:rsid w:val="008A4DA9"/>
    <w:rsid w:val="008B6239"/>
    <w:rsid w:val="008C56E3"/>
    <w:rsid w:val="008D3BFD"/>
    <w:rsid w:val="008F57DC"/>
    <w:rsid w:val="008F7E1C"/>
    <w:rsid w:val="00900441"/>
    <w:rsid w:val="00973622"/>
    <w:rsid w:val="009815BD"/>
    <w:rsid w:val="009A271F"/>
    <w:rsid w:val="009F7589"/>
    <w:rsid w:val="00A407ED"/>
    <w:rsid w:val="00A41B34"/>
    <w:rsid w:val="00A569D3"/>
    <w:rsid w:val="00A753AF"/>
    <w:rsid w:val="00AB70C3"/>
    <w:rsid w:val="00AF0977"/>
    <w:rsid w:val="00B05F65"/>
    <w:rsid w:val="00B255C4"/>
    <w:rsid w:val="00B33A0D"/>
    <w:rsid w:val="00B35E2B"/>
    <w:rsid w:val="00B40075"/>
    <w:rsid w:val="00B51CF8"/>
    <w:rsid w:val="00B62054"/>
    <w:rsid w:val="00B74A99"/>
    <w:rsid w:val="00BA0F9B"/>
    <w:rsid w:val="00BC1690"/>
    <w:rsid w:val="00BD294C"/>
    <w:rsid w:val="00BF3C97"/>
    <w:rsid w:val="00C10C3A"/>
    <w:rsid w:val="00C35D68"/>
    <w:rsid w:val="00C47A4D"/>
    <w:rsid w:val="00C548FD"/>
    <w:rsid w:val="00C84AC2"/>
    <w:rsid w:val="00C95C44"/>
    <w:rsid w:val="00C96031"/>
    <w:rsid w:val="00CA7979"/>
    <w:rsid w:val="00CB0ECA"/>
    <w:rsid w:val="00CC6DDF"/>
    <w:rsid w:val="00CE3606"/>
    <w:rsid w:val="00D05D3C"/>
    <w:rsid w:val="00D11D15"/>
    <w:rsid w:val="00D168F8"/>
    <w:rsid w:val="00D22398"/>
    <w:rsid w:val="00D23D81"/>
    <w:rsid w:val="00D30B61"/>
    <w:rsid w:val="00D50070"/>
    <w:rsid w:val="00D820FB"/>
    <w:rsid w:val="00D93BE0"/>
    <w:rsid w:val="00DD66C1"/>
    <w:rsid w:val="00E07E73"/>
    <w:rsid w:val="00E40812"/>
    <w:rsid w:val="00E64E6B"/>
    <w:rsid w:val="00E66959"/>
    <w:rsid w:val="00E75488"/>
    <w:rsid w:val="00E87FB7"/>
    <w:rsid w:val="00E91FB8"/>
    <w:rsid w:val="00E96614"/>
    <w:rsid w:val="00EA6A18"/>
    <w:rsid w:val="00ED2AB7"/>
    <w:rsid w:val="00ED6340"/>
    <w:rsid w:val="00F06AE1"/>
    <w:rsid w:val="00F5463F"/>
    <w:rsid w:val="00F67701"/>
    <w:rsid w:val="00F67D49"/>
    <w:rsid w:val="00FB0BC8"/>
    <w:rsid w:val="00FE733E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D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4DE3"/>
  </w:style>
  <w:style w:type="paragraph" w:styleId="a4">
    <w:name w:val="footer"/>
    <w:basedOn w:val="a"/>
    <w:link w:val="Char0"/>
    <w:uiPriority w:val="99"/>
    <w:semiHidden/>
    <w:unhideWhenUsed/>
    <w:rsid w:val="00234D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34DE3"/>
  </w:style>
  <w:style w:type="paragraph" w:styleId="a5">
    <w:name w:val="Balloon Text"/>
    <w:basedOn w:val="a"/>
    <w:link w:val="Char1"/>
    <w:uiPriority w:val="99"/>
    <w:semiHidden/>
    <w:unhideWhenUsed/>
    <w:rsid w:val="00234D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4D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E6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75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D363-5D70-40DC-B628-423DA9F0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5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Pavilion</cp:lastModifiedBy>
  <cp:revision>39</cp:revision>
  <dcterms:created xsi:type="dcterms:W3CDTF">2013-09-30T13:18:00Z</dcterms:created>
  <dcterms:modified xsi:type="dcterms:W3CDTF">2014-01-23T16:42:00Z</dcterms:modified>
</cp:coreProperties>
</file>